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D0" w:rsidRDefault="003E67D0" w:rsidP="00B20D3A">
      <w:pPr>
        <w:rPr>
          <w:b/>
        </w:rPr>
      </w:pPr>
      <w:r w:rsidRPr="003E67D0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592256</wp:posOffset>
            </wp:positionH>
            <wp:positionV relativeFrom="paragraph">
              <wp:posOffset>-805218</wp:posOffset>
            </wp:positionV>
            <wp:extent cx="4573422" cy="832514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2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B85" w:rsidRDefault="00E55B85" w:rsidP="00E55B85">
      <w:pPr>
        <w:pStyle w:val="Heading1"/>
        <w:spacing w:before="0" w:line="240" w:lineRule="auto"/>
        <w:jc w:val="center"/>
        <w:rPr>
          <w:rFonts w:ascii="Cambria" w:hAnsi="Cambria"/>
          <w:sz w:val="32"/>
        </w:rPr>
      </w:pPr>
      <w:r w:rsidRPr="009C0E06">
        <w:rPr>
          <w:rFonts w:ascii="Cambria" w:hAnsi="Cambria"/>
          <w:sz w:val="32"/>
        </w:rPr>
        <w:t>E</w:t>
      </w:r>
      <w:r>
        <w:rPr>
          <w:rFonts w:ascii="Cambria" w:hAnsi="Cambria"/>
          <w:sz w:val="32"/>
        </w:rPr>
        <w:t xml:space="preserve">KONOMETRİK ARAŞTIRMALAR DERNEĞİ </w:t>
      </w:r>
    </w:p>
    <w:p w:rsidR="00E55B85" w:rsidRDefault="00E55B85" w:rsidP="00E55B85">
      <w:pPr>
        <w:pStyle w:val="Heading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 xml:space="preserve">VE </w:t>
      </w:r>
    </w:p>
    <w:p w:rsidR="00E55B85" w:rsidRDefault="00E55B85" w:rsidP="00E55B85">
      <w:pPr>
        <w:pStyle w:val="Heading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YILDIRIM BEYAZIT ÜNİVERSİTESİ</w:t>
      </w:r>
    </w:p>
    <w:p w:rsidR="006E591C" w:rsidRPr="00CB5F84" w:rsidRDefault="006E591C" w:rsidP="006E591C">
      <w:pPr>
        <w:pStyle w:val="Heading1"/>
        <w:jc w:val="center"/>
        <w:rPr>
          <w:sz w:val="32"/>
          <w:szCs w:val="32"/>
        </w:rPr>
      </w:pPr>
      <w:r w:rsidRPr="00CB5F84">
        <w:rPr>
          <w:sz w:val="32"/>
          <w:szCs w:val="32"/>
        </w:rPr>
        <w:t xml:space="preserve"> “</w:t>
      </w:r>
      <w:r w:rsidR="002A3B10">
        <w:rPr>
          <w:sz w:val="32"/>
          <w:szCs w:val="32"/>
        </w:rPr>
        <w:t>TEMEL VERİ MADENCİLİĞİ</w:t>
      </w:r>
      <w:r w:rsidRPr="00CB5F84">
        <w:rPr>
          <w:sz w:val="32"/>
          <w:szCs w:val="32"/>
        </w:rPr>
        <w:t>” UYGULAMALI EĞİTİM PROGRAMI</w:t>
      </w:r>
    </w:p>
    <w:p w:rsidR="006E591C" w:rsidRPr="00D57725" w:rsidRDefault="00C87BDD" w:rsidP="00D57725">
      <w:pPr>
        <w:pStyle w:val="Heading1"/>
        <w:jc w:val="center"/>
        <w:rPr>
          <w:i/>
        </w:rPr>
      </w:pPr>
      <w:r>
        <w:rPr>
          <w:i/>
        </w:rPr>
        <w:t xml:space="preserve">5 Nisan </w:t>
      </w:r>
      <w:r w:rsidR="00EE46C1">
        <w:rPr>
          <w:i/>
        </w:rPr>
        <w:t>2014</w:t>
      </w:r>
    </w:p>
    <w:p w:rsidR="00275F1A" w:rsidRPr="00EC55CE" w:rsidRDefault="00693B5F" w:rsidP="00EC55CE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10.00</w:t>
      </w:r>
      <w:r w:rsidR="002A3B10">
        <w:rPr>
          <w:rFonts w:ascii="Cambria" w:hAnsi="Cambria"/>
        </w:rPr>
        <w:t>–</w:t>
      </w:r>
      <w:r>
        <w:rPr>
          <w:rFonts w:ascii="Cambria" w:hAnsi="Cambria"/>
        </w:rPr>
        <w:t>11</w:t>
      </w:r>
      <w:r w:rsidR="006E591C" w:rsidRPr="00EC55CE">
        <w:rPr>
          <w:rFonts w:ascii="Cambria" w:hAnsi="Cambria"/>
        </w:rPr>
        <w:t>.</w:t>
      </w:r>
      <w:r w:rsidR="002A3B10">
        <w:rPr>
          <w:rFonts w:ascii="Cambria" w:hAnsi="Cambria"/>
        </w:rPr>
        <w:t>00</w:t>
      </w:r>
      <w:r w:rsidR="002A3B10">
        <w:rPr>
          <w:rFonts w:ascii="Cambria" w:hAnsi="Cambria"/>
        </w:rPr>
        <w:tab/>
      </w:r>
      <w:r w:rsidR="002A3B10">
        <w:rPr>
          <w:rFonts w:ascii="Cambria" w:hAnsi="Cambria"/>
          <w:sz w:val="26"/>
          <w:szCs w:val="26"/>
        </w:rPr>
        <w:t>Veri Madenciliği</w:t>
      </w:r>
      <w:r w:rsidR="00275F1A" w:rsidRPr="00EC55CE">
        <w:rPr>
          <w:rFonts w:ascii="Cambria" w:hAnsi="Cambria"/>
          <w:sz w:val="26"/>
          <w:szCs w:val="26"/>
        </w:rPr>
        <w:t xml:space="preserve"> Hakkında </w:t>
      </w:r>
      <w:r w:rsidR="002A3B10">
        <w:rPr>
          <w:rFonts w:ascii="Cambria" w:hAnsi="Cambria"/>
          <w:sz w:val="26"/>
          <w:szCs w:val="26"/>
        </w:rPr>
        <w:t xml:space="preserve">Genel </w:t>
      </w:r>
      <w:r w:rsidR="00275F1A" w:rsidRPr="00EC55CE">
        <w:rPr>
          <w:rFonts w:ascii="Cambria" w:hAnsi="Cambria"/>
          <w:sz w:val="26"/>
          <w:szCs w:val="26"/>
        </w:rPr>
        <w:t>Bilgilendirme</w:t>
      </w:r>
      <w:r w:rsidR="002A3B10">
        <w:rPr>
          <w:rFonts w:ascii="Cambria" w:hAnsi="Cambria"/>
          <w:sz w:val="26"/>
          <w:szCs w:val="26"/>
        </w:rPr>
        <w:t xml:space="preserve"> ve Temel Kavramlar</w:t>
      </w:r>
    </w:p>
    <w:p w:rsidR="006E591C" w:rsidRPr="00EC55CE" w:rsidRDefault="00693B5F" w:rsidP="006E591C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11.00</w:t>
      </w:r>
      <w:r w:rsidR="00EC55CE">
        <w:rPr>
          <w:rFonts w:ascii="Cambria" w:hAnsi="Cambria"/>
        </w:rPr>
        <w:t>–</w:t>
      </w:r>
      <w:r w:rsidR="006E591C" w:rsidRPr="00EC55CE">
        <w:rPr>
          <w:rFonts w:ascii="Cambria" w:hAnsi="Cambria"/>
        </w:rPr>
        <w:t>11.</w:t>
      </w:r>
      <w:r>
        <w:rPr>
          <w:rFonts w:ascii="Cambria" w:hAnsi="Cambria"/>
        </w:rPr>
        <w:t>15</w:t>
      </w:r>
      <w:r w:rsidR="002A3B10">
        <w:rPr>
          <w:rFonts w:ascii="Cambria" w:hAnsi="Cambria"/>
          <w:sz w:val="26"/>
          <w:szCs w:val="26"/>
        </w:rPr>
        <w:tab/>
      </w:r>
      <w:r w:rsidR="006E591C" w:rsidRPr="00EC55CE">
        <w:rPr>
          <w:rFonts w:ascii="Cambria" w:hAnsi="Cambria"/>
          <w:sz w:val="26"/>
          <w:szCs w:val="26"/>
        </w:rPr>
        <w:t>Kahve Molası</w:t>
      </w:r>
    </w:p>
    <w:p w:rsidR="006E591C" w:rsidRPr="00EC55CE" w:rsidRDefault="002A3B10" w:rsidP="006E591C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11.15–</w:t>
      </w:r>
      <w:r w:rsidR="00693B5F">
        <w:rPr>
          <w:rFonts w:ascii="Cambria" w:hAnsi="Cambria"/>
        </w:rPr>
        <w:t>12.1</w:t>
      </w:r>
      <w:r w:rsidR="006E591C" w:rsidRPr="00EC55CE">
        <w:rPr>
          <w:rFonts w:ascii="Cambria" w:hAnsi="Cambria"/>
        </w:rPr>
        <w:t>5</w:t>
      </w:r>
      <w:r w:rsidR="006C5CFB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Veriye Erişim ve Veri Hazırlaması</w:t>
      </w:r>
    </w:p>
    <w:p w:rsidR="006E591C" w:rsidRPr="00EC55CE" w:rsidRDefault="002A3B10" w:rsidP="002A3B10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12.15–</w:t>
      </w:r>
      <w:r w:rsidR="00693B5F">
        <w:rPr>
          <w:rFonts w:ascii="Cambria" w:hAnsi="Cambria"/>
        </w:rPr>
        <w:t>13.1</w:t>
      </w:r>
      <w:r w:rsidR="006E591C" w:rsidRPr="00EC55CE">
        <w:rPr>
          <w:rFonts w:ascii="Cambria" w:hAnsi="Cambria"/>
        </w:rPr>
        <w:t>5</w:t>
      </w:r>
      <w:r>
        <w:rPr>
          <w:rFonts w:ascii="Cambria" w:hAnsi="Cambria"/>
          <w:sz w:val="26"/>
          <w:szCs w:val="26"/>
        </w:rPr>
        <w:tab/>
      </w:r>
      <w:r w:rsidR="006E591C" w:rsidRPr="00EC55CE">
        <w:rPr>
          <w:rFonts w:ascii="Cambria" w:hAnsi="Cambria"/>
          <w:sz w:val="26"/>
          <w:szCs w:val="26"/>
        </w:rPr>
        <w:t>Öğlen Yemeği</w:t>
      </w:r>
    </w:p>
    <w:p w:rsidR="006E591C" w:rsidRDefault="00693B5F" w:rsidP="00EC55CE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13.1</w:t>
      </w:r>
      <w:r w:rsidR="006E591C" w:rsidRPr="00EC55CE">
        <w:rPr>
          <w:rFonts w:ascii="Cambria" w:hAnsi="Cambria"/>
        </w:rPr>
        <w:t>5</w:t>
      </w:r>
      <w:r w:rsidR="002A3B10">
        <w:rPr>
          <w:rFonts w:ascii="Cambria" w:hAnsi="Cambria"/>
        </w:rPr>
        <w:t>–</w:t>
      </w:r>
      <w:r w:rsidR="006E591C" w:rsidRPr="00EC55CE">
        <w:rPr>
          <w:rFonts w:ascii="Cambria" w:hAnsi="Cambria"/>
        </w:rPr>
        <w:t>14.</w:t>
      </w:r>
      <w:r>
        <w:rPr>
          <w:rFonts w:ascii="Cambria" w:hAnsi="Cambria"/>
        </w:rPr>
        <w:t>15</w:t>
      </w:r>
      <w:r w:rsidR="006C5CFB">
        <w:rPr>
          <w:rFonts w:ascii="Cambria" w:hAnsi="Cambria"/>
          <w:sz w:val="26"/>
          <w:szCs w:val="26"/>
        </w:rPr>
        <w:tab/>
      </w:r>
      <w:r w:rsidR="002A3B10">
        <w:rPr>
          <w:rFonts w:ascii="Cambria" w:hAnsi="Cambria"/>
          <w:sz w:val="26"/>
          <w:szCs w:val="26"/>
        </w:rPr>
        <w:t>Modelleme Yöntemlerine Giriş</w:t>
      </w:r>
    </w:p>
    <w:p w:rsidR="002A3B10" w:rsidRPr="00EC55CE" w:rsidRDefault="002A3B10" w:rsidP="002A3B10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14.15–14</w:t>
      </w:r>
      <w:r w:rsidRPr="00EC55CE">
        <w:rPr>
          <w:rFonts w:ascii="Cambria" w:hAnsi="Cambria"/>
        </w:rPr>
        <w:t>.</w:t>
      </w:r>
      <w:r w:rsidR="006E3E23">
        <w:rPr>
          <w:rFonts w:ascii="Cambria" w:hAnsi="Cambria"/>
        </w:rPr>
        <w:t>30</w:t>
      </w:r>
      <w:r>
        <w:rPr>
          <w:rFonts w:ascii="Cambria" w:hAnsi="Cambria"/>
          <w:sz w:val="26"/>
          <w:szCs w:val="26"/>
        </w:rPr>
        <w:tab/>
      </w:r>
      <w:r w:rsidRPr="00EC55CE">
        <w:rPr>
          <w:rFonts w:ascii="Cambria" w:hAnsi="Cambria"/>
          <w:sz w:val="26"/>
          <w:szCs w:val="26"/>
        </w:rPr>
        <w:t>Kahve Molası</w:t>
      </w:r>
    </w:p>
    <w:p w:rsidR="002A3B10" w:rsidRPr="00EC55CE" w:rsidRDefault="006E3E23" w:rsidP="00D57725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14.30</w:t>
      </w:r>
      <w:r w:rsidR="002A3B10">
        <w:rPr>
          <w:rFonts w:ascii="Cambria" w:hAnsi="Cambria"/>
        </w:rPr>
        <w:t>–</w:t>
      </w:r>
      <w:r>
        <w:rPr>
          <w:rFonts w:ascii="Cambria" w:hAnsi="Cambria"/>
        </w:rPr>
        <w:t>15</w:t>
      </w:r>
      <w:r w:rsidR="002A3B10" w:rsidRPr="00EC55CE">
        <w:rPr>
          <w:rFonts w:ascii="Cambria" w:hAnsi="Cambria"/>
        </w:rPr>
        <w:t>.</w:t>
      </w:r>
      <w:r>
        <w:rPr>
          <w:rFonts w:ascii="Cambria" w:hAnsi="Cambria"/>
        </w:rPr>
        <w:t>30</w:t>
      </w:r>
      <w:r w:rsidR="006C5CFB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İstatistiksel Yöntemler İle Modelleme – Regresyon Analizi</w:t>
      </w:r>
    </w:p>
    <w:p w:rsidR="006E3E23" w:rsidRDefault="00DC3DC8" w:rsidP="00060063">
      <w:pPr>
        <w:pStyle w:val="Heading1"/>
        <w:jc w:val="center"/>
        <w:rPr>
          <w:i/>
        </w:rPr>
      </w:pPr>
      <w:r>
        <w:rPr>
          <w:sz w:val="32"/>
          <w:szCs w:val="32"/>
        </w:rPr>
        <w:t xml:space="preserve">EAD </w:t>
      </w:r>
      <w:r w:rsidR="006E3E23" w:rsidRPr="00CB5F84">
        <w:rPr>
          <w:sz w:val="32"/>
          <w:szCs w:val="32"/>
        </w:rPr>
        <w:t>“</w:t>
      </w:r>
      <w:r w:rsidR="006E3E23">
        <w:rPr>
          <w:sz w:val="32"/>
          <w:szCs w:val="32"/>
        </w:rPr>
        <w:t>VERİ MADENCİLİĞİNDE MODELLEME YÖNTEMLERİ</w:t>
      </w:r>
      <w:r w:rsidR="00F26F98">
        <w:rPr>
          <w:sz w:val="32"/>
          <w:szCs w:val="32"/>
        </w:rPr>
        <w:t xml:space="preserve"> – ÖNGÖRÜSEL MODELLEME</w:t>
      </w:r>
      <w:r w:rsidR="006E3E23" w:rsidRPr="00CB5F84">
        <w:rPr>
          <w:sz w:val="32"/>
          <w:szCs w:val="32"/>
        </w:rPr>
        <w:t>” UYGULAMALI EĞİTİM PROGRAMI</w:t>
      </w:r>
      <w:r w:rsidR="006E3E23">
        <w:rPr>
          <w:i/>
        </w:rPr>
        <w:t xml:space="preserve"> </w:t>
      </w:r>
    </w:p>
    <w:p w:rsidR="00060063" w:rsidRPr="00D57725" w:rsidRDefault="00C87BDD" w:rsidP="00D57725">
      <w:pPr>
        <w:pStyle w:val="Heading1"/>
        <w:jc w:val="center"/>
        <w:rPr>
          <w:i/>
        </w:rPr>
      </w:pPr>
      <w:r>
        <w:rPr>
          <w:i/>
        </w:rPr>
        <w:t>6 Nisan</w:t>
      </w:r>
      <w:bookmarkStart w:id="0" w:name="_GoBack"/>
      <w:bookmarkEnd w:id="0"/>
      <w:r w:rsidR="00EE46C1">
        <w:rPr>
          <w:i/>
        </w:rPr>
        <w:t xml:space="preserve"> 2014</w:t>
      </w:r>
    </w:p>
    <w:p w:rsidR="006E3E23" w:rsidRPr="00EC55CE" w:rsidRDefault="006E3E23" w:rsidP="006E3E23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10.00–11</w:t>
      </w:r>
      <w:r w:rsidRPr="00EC55CE">
        <w:rPr>
          <w:rFonts w:ascii="Cambria" w:hAnsi="Cambria"/>
        </w:rPr>
        <w:t>.</w:t>
      </w:r>
      <w:r>
        <w:rPr>
          <w:rFonts w:ascii="Cambria" w:hAnsi="Cambria"/>
        </w:rPr>
        <w:t>00</w:t>
      </w:r>
      <w:r>
        <w:rPr>
          <w:rFonts w:ascii="Cambria" w:hAnsi="Cambria"/>
        </w:rPr>
        <w:tab/>
      </w:r>
      <w:r>
        <w:rPr>
          <w:rFonts w:ascii="Cambria" w:hAnsi="Cambria"/>
          <w:sz w:val="26"/>
          <w:szCs w:val="26"/>
        </w:rPr>
        <w:t>Karar Ağaçları - 1</w:t>
      </w:r>
    </w:p>
    <w:p w:rsidR="006E3E23" w:rsidRPr="00EC55CE" w:rsidRDefault="006E3E23" w:rsidP="006E3E23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11.00–</w:t>
      </w:r>
      <w:r w:rsidRPr="00EC55CE">
        <w:rPr>
          <w:rFonts w:ascii="Cambria" w:hAnsi="Cambria"/>
        </w:rPr>
        <w:t>11.</w:t>
      </w:r>
      <w:r>
        <w:rPr>
          <w:rFonts w:ascii="Cambria" w:hAnsi="Cambria"/>
        </w:rPr>
        <w:t>15</w:t>
      </w:r>
      <w:r>
        <w:rPr>
          <w:rFonts w:ascii="Cambria" w:hAnsi="Cambria"/>
          <w:sz w:val="26"/>
          <w:szCs w:val="26"/>
        </w:rPr>
        <w:tab/>
      </w:r>
      <w:r w:rsidRPr="00EC55CE">
        <w:rPr>
          <w:rFonts w:ascii="Cambria" w:hAnsi="Cambria"/>
          <w:sz w:val="26"/>
          <w:szCs w:val="26"/>
        </w:rPr>
        <w:t>Kahve Molası</w:t>
      </w:r>
    </w:p>
    <w:p w:rsidR="006E3E23" w:rsidRPr="00EC55CE" w:rsidRDefault="006E3E23" w:rsidP="006E3E23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11.15–12.1</w:t>
      </w:r>
      <w:r w:rsidRPr="00EC55CE">
        <w:rPr>
          <w:rFonts w:ascii="Cambria" w:hAnsi="Cambria"/>
        </w:rPr>
        <w:t>5</w:t>
      </w:r>
      <w:r w:rsidR="006C5CFB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Karar Ağaçları - 2</w:t>
      </w:r>
    </w:p>
    <w:p w:rsidR="006E3E23" w:rsidRPr="00EC55CE" w:rsidRDefault="006E3E23" w:rsidP="006E3E23">
      <w:pPr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12.15–13.1</w:t>
      </w:r>
      <w:r w:rsidRPr="00EC55CE">
        <w:rPr>
          <w:rFonts w:ascii="Cambria" w:hAnsi="Cambria"/>
        </w:rPr>
        <w:t>5</w:t>
      </w:r>
      <w:r>
        <w:rPr>
          <w:rFonts w:ascii="Cambria" w:hAnsi="Cambria"/>
          <w:sz w:val="26"/>
          <w:szCs w:val="26"/>
        </w:rPr>
        <w:tab/>
      </w:r>
      <w:r w:rsidRPr="00EC55CE">
        <w:rPr>
          <w:rFonts w:ascii="Cambria" w:hAnsi="Cambria"/>
          <w:sz w:val="26"/>
          <w:szCs w:val="26"/>
        </w:rPr>
        <w:t>Öğlen Yemeği</w:t>
      </w:r>
    </w:p>
    <w:p w:rsidR="006E3E23" w:rsidRDefault="006E3E23" w:rsidP="006E3E23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13.1</w:t>
      </w:r>
      <w:r w:rsidRPr="00EC55CE">
        <w:rPr>
          <w:rFonts w:ascii="Cambria" w:hAnsi="Cambria"/>
        </w:rPr>
        <w:t>5</w:t>
      </w:r>
      <w:r>
        <w:rPr>
          <w:rFonts w:ascii="Cambria" w:hAnsi="Cambria"/>
        </w:rPr>
        <w:t>–</w:t>
      </w:r>
      <w:r w:rsidRPr="00EC55CE">
        <w:rPr>
          <w:rFonts w:ascii="Cambria" w:hAnsi="Cambria"/>
        </w:rPr>
        <w:t>14.</w:t>
      </w:r>
      <w:r>
        <w:rPr>
          <w:rFonts w:ascii="Cambria" w:hAnsi="Cambria"/>
        </w:rPr>
        <w:t>15</w:t>
      </w:r>
      <w:r>
        <w:rPr>
          <w:rFonts w:ascii="Cambria" w:hAnsi="Cambria"/>
          <w:sz w:val="26"/>
          <w:szCs w:val="26"/>
        </w:rPr>
        <w:tab/>
      </w:r>
      <w:r w:rsidR="00EE46C1">
        <w:rPr>
          <w:rFonts w:ascii="Cambria" w:hAnsi="Cambria"/>
          <w:sz w:val="26"/>
          <w:szCs w:val="26"/>
        </w:rPr>
        <w:t>Birliktelik Kuralları</w:t>
      </w:r>
    </w:p>
    <w:p w:rsidR="006E3E23" w:rsidRPr="00EC55CE" w:rsidRDefault="006E3E23" w:rsidP="006E3E23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14.15–14</w:t>
      </w:r>
      <w:r w:rsidRPr="00EC55CE">
        <w:rPr>
          <w:rFonts w:ascii="Cambria" w:hAnsi="Cambria"/>
        </w:rPr>
        <w:t>.</w:t>
      </w:r>
      <w:r>
        <w:rPr>
          <w:rFonts w:ascii="Cambria" w:hAnsi="Cambria"/>
        </w:rPr>
        <w:t>30</w:t>
      </w:r>
      <w:r>
        <w:rPr>
          <w:rFonts w:ascii="Cambria" w:hAnsi="Cambria"/>
          <w:sz w:val="26"/>
          <w:szCs w:val="26"/>
        </w:rPr>
        <w:tab/>
      </w:r>
      <w:r w:rsidRPr="00EC55CE">
        <w:rPr>
          <w:rFonts w:ascii="Cambria" w:hAnsi="Cambria"/>
          <w:sz w:val="26"/>
          <w:szCs w:val="26"/>
        </w:rPr>
        <w:t>Kahve Molası</w:t>
      </w:r>
    </w:p>
    <w:p w:rsidR="006E3E23" w:rsidRDefault="006E3E23" w:rsidP="006E3E23">
      <w:pPr>
        <w:ind w:left="1418" w:hanging="1418"/>
        <w:rPr>
          <w:rFonts w:ascii="Cambria" w:hAnsi="Cambria"/>
          <w:sz w:val="26"/>
          <w:szCs w:val="26"/>
        </w:rPr>
      </w:pPr>
      <w:r>
        <w:rPr>
          <w:rFonts w:ascii="Cambria" w:hAnsi="Cambria"/>
        </w:rPr>
        <w:t>14.30–15</w:t>
      </w:r>
      <w:r w:rsidRPr="00EC55CE">
        <w:rPr>
          <w:rFonts w:ascii="Cambria" w:hAnsi="Cambria"/>
        </w:rPr>
        <w:t>.</w:t>
      </w:r>
      <w:r>
        <w:rPr>
          <w:rFonts w:ascii="Cambria" w:hAnsi="Cambria"/>
        </w:rPr>
        <w:t>30</w:t>
      </w:r>
      <w:r w:rsidR="006C5CFB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Model Başarısının Testi</w:t>
      </w:r>
    </w:p>
    <w:p w:rsidR="00D57725" w:rsidRDefault="00D57725" w:rsidP="006E3E23">
      <w:pPr>
        <w:ind w:left="1418" w:hanging="1418"/>
        <w:rPr>
          <w:rFonts w:ascii="Cambria" w:hAnsi="Cambria"/>
          <w:sz w:val="26"/>
          <w:szCs w:val="26"/>
        </w:rPr>
      </w:pPr>
    </w:p>
    <w:p w:rsidR="00C81DCE" w:rsidRPr="00477136" w:rsidRDefault="00C81DCE" w:rsidP="00C81DCE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477136">
        <w:rPr>
          <w:rFonts w:ascii="Cambria" w:hAnsi="Cambria"/>
          <w:b/>
          <w:sz w:val="28"/>
        </w:rPr>
        <w:lastRenderedPageBreak/>
        <w:t>EĞİTİM</w:t>
      </w:r>
      <w:r>
        <w:rPr>
          <w:rFonts w:ascii="Cambria" w:hAnsi="Cambria"/>
          <w:b/>
          <w:sz w:val="28"/>
        </w:rPr>
        <w:t>L</w:t>
      </w:r>
      <w:r w:rsidRPr="00477136">
        <w:rPr>
          <w:rFonts w:ascii="Cambria" w:hAnsi="Cambria"/>
          <w:b/>
          <w:sz w:val="28"/>
        </w:rPr>
        <w:t>E</w:t>
      </w:r>
      <w:r>
        <w:rPr>
          <w:rFonts w:ascii="Cambria" w:hAnsi="Cambria"/>
          <w:b/>
          <w:sz w:val="28"/>
        </w:rPr>
        <w:t>RE</w:t>
      </w:r>
      <w:r w:rsidRPr="00477136">
        <w:rPr>
          <w:rFonts w:ascii="Cambria" w:hAnsi="Cambria"/>
          <w:b/>
          <w:sz w:val="28"/>
        </w:rPr>
        <w:t xml:space="preserve"> İLİŞKİN GENEL BİLGİLER</w:t>
      </w:r>
    </w:p>
    <w:p w:rsidR="00C81DCE" w:rsidRPr="009C0E06" w:rsidRDefault="00C81DCE" w:rsidP="00C81DCE">
      <w:pPr>
        <w:spacing w:after="0" w:line="240" w:lineRule="auto"/>
        <w:jc w:val="both"/>
        <w:rPr>
          <w:rFonts w:ascii="Cambria" w:hAnsi="Cambria"/>
          <w:sz w:val="28"/>
        </w:rPr>
      </w:pPr>
    </w:p>
    <w:p w:rsidR="00C81DCE" w:rsidRDefault="00C81DCE" w:rsidP="00C81DCE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</w:t>
      </w:r>
    </w:p>
    <w:p w:rsidR="00CA486A" w:rsidRDefault="00CA486A" w:rsidP="00C81DCE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CA486A" w:rsidRPr="00CA486A" w:rsidRDefault="00CA486A" w:rsidP="00C81DCE">
      <w:pPr>
        <w:spacing w:after="0" w:line="240" w:lineRule="auto"/>
        <w:ind w:left="1410" w:hanging="1410"/>
        <w:jc w:val="both"/>
        <w:rPr>
          <w:rFonts w:ascii="Cambria" w:hAnsi="Cambria"/>
        </w:rPr>
      </w:pPr>
      <w:proofErr w:type="gramStart"/>
      <w:r w:rsidRPr="00CA486A">
        <w:rPr>
          <w:rFonts w:ascii="Cambria" w:hAnsi="Cambria"/>
          <w:b/>
          <w:i/>
        </w:rPr>
        <w:t>Eğitmen</w:t>
      </w:r>
      <w:r>
        <w:rPr>
          <w:rFonts w:ascii="Cambria" w:hAnsi="Cambria"/>
          <w:b/>
          <w:i/>
        </w:rPr>
        <w:t xml:space="preserve">            </w:t>
      </w:r>
      <w:r>
        <w:rPr>
          <w:rFonts w:ascii="Cambria" w:hAnsi="Cambria"/>
        </w:rPr>
        <w:t>Muhsin</w:t>
      </w:r>
      <w:proofErr w:type="gramEnd"/>
      <w:r>
        <w:rPr>
          <w:rFonts w:ascii="Cambria" w:hAnsi="Cambria"/>
        </w:rPr>
        <w:t xml:space="preserve"> Özgür Dolgun – Hacettepe Üniversitesi, İstatistik Bölümü</w:t>
      </w:r>
    </w:p>
    <w:p w:rsidR="00C81DCE" w:rsidRDefault="00C81DCE" w:rsidP="00C81DCE">
      <w:pPr>
        <w:spacing w:after="0" w:line="240" w:lineRule="auto"/>
        <w:jc w:val="both"/>
        <w:rPr>
          <w:rFonts w:ascii="Cambria" w:hAnsi="Cambria"/>
        </w:rPr>
      </w:pPr>
    </w:p>
    <w:p w:rsidR="00C81DCE" w:rsidRDefault="00C81DCE" w:rsidP="003E109D">
      <w:pPr>
        <w:spacing w:after="0" w:line="240" w:lineRule="auto"/>
        <w:ind w:left="1418" w:hanging="1418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Bedeli</w:t>
      </w:r>
      <w:r>
        <w:rPr>
          <w:rFonts w:ascii="Cambria" w:hAnsi="Cambria"/>
        </w:rPr>
        <w:tab/>
      </w:r>
      <w:r w:rsidR="003E109D">
        <w:rPr>
          <w:rFonts w:ascii="Cambria" w:hAnsi="Cambria"/>
        </w:rPr>
        <w:t xml:space="preserve">Bir günlük program 100 liradır. (Öğlen yemeği ve kahve ikramları </w:t>
      </w:r>
      <w:proofErr w:type="gramStart"/>
      <w:r w:rsidR="003E109D">
        <w:rPr>
          <w:rFonts w:ascii="Cambria" w:hAnsi="Cambria"/>
        </w:rPr>
        <w:t>ücrete  dahildir</w:t>
      </w:r>
      <w:proofErr w:type="gramEnd"/>
      <w:r w:rsidR="003E109D">
        <w:rPr>
          <w:rFonts w:ascii="Cambria" w:hAnsi="Cambria"/>
        </w:rPr>
        <w:t>.)</w:t>
      </w:r>
      <w:r w:rsidR="00FC21AA">
        <w:rPr>
          <w:rFonts w:ascii="Cambria" w:hAnsi="Cambria"/>
        </w:rPr>
        <w:t xml:space="preserve"> </w:t>
      </w:r>
      <w:proofErr w:type="spellStart"/>
      <w:r w:rsidR="00FC21AA">
        <w:rPr>
          <w:rFonts w:ascii="Cambria" w:hAnsi="Cambria"/>
        </w:rPr>
        <w:t>Ekonometrik</w:t>
      </w:r>
      <w:proofErr w:type="spellEnd"/>
      <w:r w:rsidR="00FC21AA">
        <w:rPr>
          <w:rFonts w:ascii="Cambria" w:hAnsi="Cambria"/>
        </w:rPr>
        <w:t xml:space="preserve"> Araştırmalar Derneği üyeleri %50 indirimden faydalanabilirler.</w:t>
      </w:r>
    </w:p>
    <w:p w:rsidR="00C81DCE" w:rsidRDefault="00C81DCE" w:rsidP="00C81DC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C81DCE" w:rsidRDefault="00C81DCE" w:rsidP="00C81DCE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Eğitim bedelinin aşağıda ayrıntıları belirtilen hesap numarasına yatırıldıktan sonra dekontun </w:t>
      </w:r>
      <w:hyperlink r:id="rId6" w:history="1">
        <w:r w:rsidRPr="00584947">
          <w:rPr>
            <w:rStyle w:val="Hyperlink"/>
            <w:rFonts w:ascii="Cambria" w:hAnsi="Cambria"/>
          </w:rPr>
          <w:t>info@ead.org.tr</w:t>
        </w:r>
      </w:hyperlink>
      <w:r w:rsidRPr="009C0E0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adresine tercih ettiğiniz modül bilgisi ile beraber gönderilerek başvurunun tamamlanması gerekmektedir.  </w:t>
      </w:r>
    </w:p>
    <w:p w:rsidR="00C81DCE" w:rsidRDefault="00C81DCE" w:rsidP="00C81DCE">
      <w:pPr>
        <w:spacing w:after="0" w:line="240" w:lineRule="auto"/>
        <w:jc w:val="both"/>
        <w:rPr>
          <w:rFonts w:ascii="Cambria" w:hAnsi="Cambria"/>
        </w:rPr>
      </w:pPr>
    </w:p>
    <w:p w:rsidR="00C81DCE" w:rsidRPr="00742570" w:rsidRDefault="00C81DCE" w:rsidP="00C81DCE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Ekonometrik Araştırmalar Derneği</w:t>
      </w:r>
    </w:p>
    <w:p w:rsidR="00C81DCE" w:rsidRPr="00742570" w:rsidRDefault="00C81DCE" w:rsidP="00C81DCE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Türkiye İş Bankası </w:t>
      </w:r>
    </w:p>
    <w:p w:rsidR="00C81DCE" w:rsidRPr="00742570" w:rsidRDefault="00C81DCE" w:rsidP="00C81DCE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Köroğlu Caddesi Şubesi </w:t>
      </w:r>
    </w:p>
    <w:p w:rsidR="00C81DCE" w:rsidRPr="00742570" w:rsidRDefault="00C81DCE" w:rsidP="00C81DCE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Şube Kodu: 4234  Hesap No: 0308847</w:t>
      </w:r>
    </w:p>
    <w:p w:rsidR="00C81DCE" w:rsidRPr="00742570" w:rsidRDefault="00C81DCE" w:rsidP="00C81DCE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IBAN No: TR660006400000142340308847</w:t>
      </w:r>
    </w:p>
    <w:p w:rsidR="00C81DCE" w:rsidRDefault="00C81DCE" w:rsidP="00C81DCE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E92810" w:rsidRDefault="00C81DCE" w:rsidP="00E92810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</w:r>
      <w:r w:rsidR="00E92810">
        <w:rPr>
          <w:rFonts w:ascii="Cambria" w:hAnsi="Cambria"/>
        </w:rPr>
        <w:t>Yıldırım Beyazıt Üniversitesi,</w:t>
      </w:r>
    </w:p>
    <w:p w:rsidR="00C81DCE" w:rsidRDefault="00E92810" w:rsidP="00E9281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Cad. No: 16/A </w:t>
      </w:r>
      <w:r w:rsidR="00C81DCE" w:rsidRPr="009C0E06">
        <w:rPr>
          <w:rFonts w:ascii="Cambria" w:hAnsi="Cambria"/>
        </w:rPr>
        <w:t xml:space="preserve"> </w:t>
      </w:r>
    </w:p>
    <w:p w:rsidR="00C81DCE" w:rsidRDefault="00E92810" w:rsidP="00C81DCE">
      <w:pPr>
        <w:spacing w:after="0" w:line="240" w:lineRule="auto"/>
        <w:ind w:left="702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Kavaklıdere, </w:t>
      </w:r>
      <w:r w:rsidR="00C81DCE" w:rsidRPr="009C0E06">
        <w:rPr>
          <w:rFonts w:ascii="Cambria" w:hAnsi="Cambria"/>
        </w:rPr>
        <w:t>Çankaya/Ankara </w:t>
      </w:r>
    </w:p>
    <w:p w:rsidR="00CA486A" w:rsidRDefault="00CA486A" w:rsidP="00C81DCE">
      <w:pPr>
        <w:spacing w:after="0" w:line="240" w:lineRule="auto"/>
        <w:ind w:left="702" w:firstLine="708"/>
        <w:jc w:val="both"/>
        <w:rPr>
          <w:rFonts w:ascii="Cambria" w:hAnsi="Cambria"/>
        </w:rPr>
      </w:pPr>
    </w:p>
    <w:p w:rsidR="00CA486A" w:rsidRDefault="00CA486A" w:rsidP="00CA486A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417885">
        <w:rPr>
          <w:rFonts w:ascii="Cambria" w:hAnsi="Cambria"/>
          <w:b/>
          <w:i/>
        </w:rPr>
        <w:t xml:space="preserve">İletişim </w:t>
      </w:r>
      <w:proofErr w:type="gramStart"/>
      <w:r w:rsidRPr="00417885">
        <w:rPr>
          <w:rFonts w:ascii="Cambria" w:hAnsi="Cambria"/>
          <w:b/>
          <w:i/>
        </w:rPr>
        <w:t>İçin</w:t>
      </w:r>
      <w:r>
        <w:rPr>
          <w:rFonts w:ascii="Cambria" w:hAnsi="Cambria"/>
        </w:rPr>
        <w:t xml:space="preserve">      Tel</w:t>
      </w:r>
      <w:proofErr w:type="gramEnd"/>
      <w:r>
        <w:rPr>
          <w:rFonts w:ascii="Cambria" w:hAnsi="Cambria"/>
        </w:rPr>
        <w:t>: 312 447 51 95 (Neslihan Arslan)</w:t>
      </w:r>
    </w:p>
    <w:p w:rsidR="00CA486A" w:rsidRPr="009C0E06" w:rsidRDefault="00CA486A" w:rsidP="00CA486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(Neslihan Arslan)</w:t>
      </w:r>
    </w:p>
    <w:p w:rsidR="00CA486A" w:rsidRPr="009C0E06" w:rsidRDefault="00CA486A" w:rsidP="00C81DCE">
      <w:pPr>
        <w:spacing w:after="0" w:line="240" w:lineRule="auto"/>
        <w:ind w:left="702" w:firstLine="708"/>
        <w:jc w:val="both"/>
        <w:rPr>
          <w:rFonts w:ascii="Cambria" w:hAnsi="Cambria"/>
        </w:rPr>
      </w:pPr>
    </w:p>
    <w:p w:rsidR="00C81DCE" w:rsidRDefault="00C81DCE" w:rsidP="00C81DC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C81DCE" w:rsidRPr="00CF0116" w:rsidRDefault="00C81DCE" w:rsidP="003C3D0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F0116">
        <w:rPr>
          <w:rFonts w:ascii="Cambria" w:hAnsi="Cambria"/>
          <w:b/>
          <w:sz w:val="28"/>
          <w:szCs w:val="28"/>
        </w:rPr>
        <w:t>Bazı Ayrıntılar…</w:t>
      </w:r>
    </w:p>
    <w:p w:rsidR="00C81DCE" w:rsidRDefault="00C81DCE" w:rsidP="00C81DC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C81DCE" w:rsidRDefault="00C81DCE" w:rsidP="00C81DCE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3E109D" w:rsidRDefault="003E109D" w:rsidP="003E109D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C81DCE" w:rsidRPr="00CF0116" w:rsidRDefault="00C81DCE" w:rsidP="00C81DCE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 w:rsidRPr="00CF0116">
        <w:rPr>
          <w:rFonts w:ascii="Cambria" w:hAnsi="Cambria"/>
          <w:b/>
          <w:i/>
        </w:rPr>
        <w:t>Şehir Dışından Katılımcılar için Ulaşım</w:t>
      </w:r>
    </w:p>
    <w:p w:rsidR="00256E1C" w:rsidRDefault="00256E1C" w:rsidP="00256E1C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>Yıldırım Beyazıt Üniversitesi, AŞTİ’den taksi ile yaklaşık 10 dakika sürmekte ve 10-11 liralık bir bedelle ulaşım sağlanabilmektedir.</w:t>
      </w:r>
    </w:p>
    <w:p w:rsidR="00256E1C" w:rsidRDefault="00256E1C" w:rsidP="00256E1C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256E1C" w:rsidRDefault="00256E1C" w:rsidP="00256E1C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Yıldırım Beyazıt Üniversitesi’ne taksi ile 15 dakikada ulaşılabilir ve 18-20 liralık bir bedeli vardır.  </w:t>
      </w:r>
    </w:p>
    <w:sectPr w:rsidR="00256E1C" w:rsidSect="002F2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DC8"/>
    <w:multiLevelType w:val="multilevel"/>
    <w:tmpl w:val="20E455FE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sz w:val="22"/>
      </w:rPr>
    </w:lvl>
  </w:abstractNum>
  <w:abstractNum w:abstractNumId="1">
    <w:nsid w:val="16102698"/>
    <w:multiLevelType w:val="hybridMultilevel"/>
    <w:tmpl w:val="430C8B3C"/>
    <w:lvl w:ilvl="0" w:tplc="27369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14EF3"/>
    <w:multiLevelType w:val="hybridMultilevel"/>
    <w:tmpl w:val="CDDCF37E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6943E8A"/>
    <w:multiLevelType w:val="hybridMultilevel"/>
    <w:tmpl w:val="347E298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3A24D1E"/>
    <w:multiLevelType w:val="hybridMultilevel"/>
    <w:tmpl w:val="8D58055E"/>
    <w:lvl w:ilvl="0" w:tplc="041F000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0D3A"/>
    <w:rsid w:val="00005CAF"/>
    <w:rsid w:val="00026B1E"/>
    <w:rsid w:val="000311DC"/>
    <w:rsid w:val="00060063"/>
    <w:rsid w:val="0007384D"/>
    <w:rsid w:val="000A1F34"/>
    <w:rsid w:val="00120A8E"/>
    <w:rsid w:val="00253EF3"/>
    <w:rsid w:val="00256E1C"/>
    <w:rsid w:val="00257760"/>
    <w:rsid w:val="00275F1A"/>
    <w:rsid w:val="002A3B10"/>
    <w:rsid w:val="002B7DC2"/>
    <w:rsid w:val="002F21B9"/>
    <w:rsid w:val="003C3D0E"/>
    <w:rsid w:val="003E109D"/>
    <w:rsid w:val="003E60BE"/>
    <w:rsid w:val="003E67D0"/>
    <w:rsid w:val="00483E02"/>
    <w:rsid w:val="00486B54"/>
    <w:rsid w:val="004A51B2"/>
    <w:rsid w:val="004C07CD"/>
    <w:rsid w:val="005501C6"/>
    <w:rsid w:val="005C5668"/>
    <w:rsid w:val="00693B5F"/>
    <w:rsid w:val="00694521"/>
    <w:rsid w:val="006C5CFB"/>
    <w:rsid w:val="006E3E23"/>
    <w:rsid w:val="006E591C"/>
    <w:rsid w:val="007318C2"/>
    <w:rsid w:val="0073736D"/>
    <w:rsid w:val="00783DB3"/>
    <w:rsid w:val="007C0C39"/>
    <w:rsid w:val="007C4833"/>
    <w:rsid w:val="00885A3A"/>
    <w:rsid w:val="008A5191"/>
    <w:rsid w:val="008A54AE"/>
    <w:rsid w:val="008B07E9"/>
    <w:rsid w:val="008C3EB4"/>
    <w:rsid w:val="008D053B"/>
    <w:rsid w:val="0093698A"/>
    <w:rsid w:val="00937628"/>
    <w:rsid w:val="00974CC5"/>
    <w:rsid w:val="00981E24"/>
    <w:rsid w:val="00985728"/>
    <w:rsid w:val="009947F5"/>
    <w:rsid w:val="009B22C8"/>
    <w:rsid w:val="009F59C6"/>
    <w:rsid w:val="00AA3E88"/>
    <w:rsid w:val="00AD2C52"/>
    <w:rsid w:val="00AF20F7"/>
    <w:rsid w:val="00B20D3A"/>
    <w:rsid w:val="00B54BC1"/>
    <w:rsid w:val="00B83EBA"/>
    <w:rsid w:val="00BB09BB"/>
    <w:rsid w:val="00BC566A"/>
    <w:rsid w:val="00C6179B"/>
    <w:rsid w:val="00C63A69"/>
    <w:rsid w:val="00C660AB"/>
    <w:rsid w:val="00C81DCE"/>
    <w:rsid w:val="00C87BDD"/>
    <w:rsid w:val="00C952E4"/>
    <w:rsid w:val="00CA486A"/>
    <w:rsid w:val="00CB5F84"/>
    <w:rsid w:val="00D57725"/>
    <w:rsid w:val="00D66C24"/>
    <w:rsid w:val="00D95397"/>
    <w:rsid w:val="00DA515E"/>
    <w:rsid w:val="00DB54E2"/>
    <w:rsid w:val="00DC2391"/>
    <w:rsid w:val="00DC3DC8"/>
    <w:rsid w:val="00DC4E99"/>
    <w:rsid w:val="00E55B85"/>
    <w:rsid w:val="00E92810"/>
    <w:rsid w:val="00E94F73"/>
    <w:rsid w:val="00EA3280"/>
    <w:rsid w:val="00EA45D8"/>
    <w:rsid w:val="00EC55CE"/>
    <w:rsid w:val="00EE46C1"/>
    <w:rsid w:val="00EF0C06"/>
    <w:rsid w:val="00EF3385"/>
    <w:rsid w:val="00F05B1C"/>
    <w:rsid w:val="00F14808"/>
    <w:rsid w:val="00F26F98"/>
    <w:rsid w:val="00F77F8A"/>
    <w:rsid w:val="00FC21AA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F7"/>
  </w:style>
  <w:style w:type="paragraph" w:styleId="Heading1">
    <w:name w:val="heading 1"/>
    <w:basedOn w:val="Normal"/>
    <w:next w:val="Normal"/>
    <w:link w:val="Heading1Char"/>
    <w:uiPriority w:val="9"/>
    <w:qFormat/>
    <w:rsid w:val="00BC5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5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C81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5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C81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d.org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TUIK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22318128658</dc:creator>
  <cp:lastModifiedBy>Sbasci</cp:lastModifiedBy>
  <cp:revision>4</cp:revision>
  <dcterms:created xsi:type="dcterms:W3CDTF">2014-03-10T10:34:00Z</dcterms:created>
  <dcterms:modified xsi:type="dcterms:W3CDTF">2014-03-10T10:37:00Z</dcterms:modified>
</cp:coreProperties>
</file>