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E1" w:rsidRPr="00422FB7" w:rsidRDefault="00422FB7" w:rsidP="00422FB7">
      <w:pPr>
        <w:pStyle w:val="Balk1"/>
        <w:spacing w:before="0" w:line="360" w:lineRule="auto"/>
        <w:rPr>
          <w:rFonts w:ascii="Times New Roman" w:hAnsi="Times New Roman" w:cs="Times New Roman"/>
          <w:sz w:val="32"/>
        </w:rPr>
      </w:pPr>
      <w:r w:rsidRPr="00422FB7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606861</wp:posOffset>
            </wp:positionH>
            <wp:positionV relativeFrom="paragraph">
              <wp:posOffset>-790613</wp:posOffset>
            </wp:positionV>
            <wp:extent cx="4573422" cy="832514"/>
            <wp:effectExtent l="19050" t="0" r="0" b="0"/>
            <wp:wrapTight wrapText="bothSides">
              <wp:wrapPolygon edited="0">
                <wp:start x="-90" y="0"/>
                <wp:lineTo x="-90" y="21254"/>
                <wp:lineTo x="21594" y="21254"/>
                <wp:lineTo x="21594" y="0"/>
                <wp:lineTo x="-90" y="0"/>
              </wp:wrapPolygon>
            </wp:wrapTight>
            <wp:docPr id="2" name="1 Resim" descr="ekonometrikarastirmalardernegi1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nometrikarastirmalardernegi1.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412" w:rsidRDefault="00E55412" w:rsidP="00CA5F1A">
      <w:pPr>
        <w:pStyle w:val="Balk1"/>
        <w:jc w:val="center"/>
        <w:rPr>
          <w:sz w:val="32"/>
          <w:szCs w:val="32"/>
        </w:rPr>
      </w:pPr>
      <w:r w:rsidRPr="00E55412">
        <w:rPr>
          <w:noProof/>
          <w:sz w:val="32"/>
          <w:szCs w:val="32"/>
          <w:lang w:eastAsia="tr-TR"/>
        </w:rPr>
        <w:drawing>
          <wp:inline distT="0" distB="0" distL="0" distR="0">
            <wp:extent cx="1104900" cy="1104900"/>
            <wp:effectExtent l="19050" t="0" r="0" b="0"/>
            <wp:docPr id="1" name="Picture 0" descr="yb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bu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8E1" w:rsidRPr="00C85336" w:rsidRDefault="006A28E1" w:rsidP="00CA5F1A">
      <w:pPr>
        <w:pStyle w:val="Balk1"/>
        <w:jc w:val="center"/>
        <w:rPr>
          <w:rFonts w:ascii="Times New Roman" w:hAnsi="Times New Roman" w:cs="Times New Roman"/>
          <w:sz w:val="32"/>
        </w:rPr>
      </w:pPr>
      <w:r w:rsidRPr="00422FB7">
        <w:rPr>
          <w:sz w:val="32"/>
          <w:szCs w:val="32"/>
        </w:rPr>
        <w:t>PANEL VERİ ANALİZİ EĞİTİM PROGRAMI</w:t>
      </w:r>
    </w:p>
    <w:p w:rsidR="006A28E1" w:rsidRPr="00C85336" w:rsidRDefault="006A28E1" w:rsidP="00541E5F">
      <w:pPr>
        <w:spacing w:line="360" w:lineRule="auto"/>
        <w:rPr>
          <w:rFonts w:ascii="Times New Roman" w:hAnsi="Times New Roman" w:cs="Times New Roman"/>
        </w:rPr>
      </w:pPr>
    </w:p>
    <w:p w:rsidR="00C85336" w:rsidRDefault="00DB2268" w:rsidP="00882EB1">
      <w:pPr>
        <w:pStyle w:val="ListeParagraf"/>
        <w:spacing w:line="36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667BBE">
        <w:rPr>
          <w:rFonts w:ascii="Times New Roman" w:hAnsi="Times New Roman" w:cs="Times New Roman"/>
          <w:b/>
          <w:sz w:val="28"/>
          <w:szCs w:val="28"/>
        </w:rPr>
        <w:t xml:space="preserve"> Ocak 2015</w:t>
      </w:r>
    </w:p>
    <w:p w:rsidR="00A91200" w:rsidRPr="008158DB" w:rsidRDefault="00A91200" w:rsidP="00882EB1">
      <w:pPr>
        <w:pStyle w:val="ListeParagraf"/>
        <w:spacing w:line="36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( 9.30- 13.30 )</w:t>
      </w:r>
    </w:p>
    <w:p w:rsidR="006A28E1" w:rsidRDefault="006A28E1" w:rsidP="00B51253">
      <w:pPr>
        <w:pStyle w:val="ListeParagraf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253">
        <w:rPr>
          <w:rFonts w:ascii="Times New Roman" w:hAnsi="Times New Roman" w:cs="Times New Roman"/>
          <w:sz w:val="24"/>
          <w:szCs w:val="24"/>
        </w:rPr>
        <w:t>Panel Veri Analizine Giriş</w:t>
      </w:r>
    </w:p>
    <w:p w:rsidR="006A28E1" w:rsidRPr="00B51253" w:rsidRDefault="00882E66" w:rsidP="00B51253">
      <w:pPr>
        <w:pStyle w:val="ListeParagraf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253">
        <w:rPr>
          <w:rFonts w:ascii="Times New Roman" w:hAnsi="Times New Roman" w:cs="Times New Roman"/>
          <w:sz w:val="24"/>
          <w:szCs w:val="24"/>
        </w:rPr>
        <w:t xml:space="preserve">Homojen </w:t>
      </w:r>
      <w:r w:rsidR="001E1FCC" w:rsidRPr="00B51253">
        <w:rPr>
          <w:rFonts w:ascii="Times New Roman" w:hAnsi="Times New Roman" w:cs="Times New Roman"/>
          <w:sz w:val="24"/>
          <w:szCs w:val="24"/>
        </w:rPr>
        <w:t>Statik</w:t>
      </w:r>
      <w:r w:rsidR="00F261AA" w:rsidRPr="00B51253">
        <w:rPr>
          <w:rFonts w:ascii="Times New Roman" w:hAnsi="Times New Roman" w:cs="Times New Roman"/>
          <w:sz w:val="24"/>
          <w:szCs w:val="24"/>
        </w:rPr>
        <w:t xml:space="preserve"> </w:t>
      </w:r>
      <w:r w:rsidR="006A28E1" w:rsidRPr="00B51253">
        <w:rPr>
          <w:rFonts w:ascii="Times New Roman" w:hAnsi="Times New Roman" w:cs="Times New Roman"/>
          <w:sz w:val="24"/>
          <w:szCs w:val="24"/>
        </w:rPr>
        <w:t xml:space="preserve">Panel Veri Modelleri </w:t>
      </w:r>
      <w:bookmarkStart w:id="0" w:name="_GoBack"/>
      <w:bookmarkEnd w:id="0"/>
    </w:p>
    <w:p w:rsidR="00C85336" w:rsidRDefault="00C85336" w:rsidP="00541E5F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5336" w:rsidRDefault="00DB2268" w:rsidP="00882EB1">
      <w:pPr>
        <w:pStyle w:val="ListeParagraf"/>
        <w:spacing w:line="360" w:lineRule="auto"/>
        <w:ind w:left="2148" w:firstLine="6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82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253">
        <w:rPr>
          <w:rFonts w:ascii="Times New Roman" w:hAnsi="Times New Roman" w:cs="Times New Roman"/>
          <w:b/>
          <w:sz w:val="28"/>
          <w:szCs w:val="28"/>
        </w:rPr>
        <w:t>Ocak 2015</w:t>
      </w:r>
    </w:p>
    <w:p w:rsidR="00A91200" w:rsidRPr="00A91200" w:rsidRDefault="00A91200" w:rsidP="00A91200">
      <w:pPr>
        <w:pStyle w:val="ListeParagraf"/>
        <w:spacing w:line="36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( 9.30- 13.30 )</w:t>
      </w:r>
    </w:p>
    <w:p w:rsidR="00B51253" w:rsidRDefault="00B042FE" w:rsidP="00B51253">
      <w:pPr>
        <w:pStyle w:val="ListeParagraf"/>
        <w:numPr>
          <w:ilvl w:val="0"/>
          <w:numId w:val="30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51253">
        <w:rPr>
          <w:rFonts w:ascii="Times New Roman" w:hAnsi="Times New Roman" w:cs="Times New Roman"/>
          <w:sz w:val="24"/>
          <w:szCs w:val="24"/>
        </w:rPr>
        <w:t>Homojen Dinamik Panel Veri Modelleri</w:t>
      </w:r>
    </w:p>
    <w:p w:rsidR="00B51253" w:rsidRPr="00B51253" w:rsidRDefault="00B51253" w:rsidP="00B51253">
      <w:pPr>
        <w:pStyle w:val="ListeParagraf"/>
        <w:numPr>
          <w:ilvl w:val="0"/>
          <w:numId w:val="30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51253">
        <w:rPr>
          <w:rFonts w:ascii="Times New Roman" w:hAnsi="Times New Roman" w:cs="Times New Roman"/>
          <w:sz w:val="24"/>
          <w:szCs w:val="24"/>
        </w:rPr>
        <w:t xml:space="preserve">Heterojen Panel Veri Modelleri </w:t>
      </w:r>
    </w:p>
    <w:p w:rsidR="00B51253" w:rsidRPr="00B51253" w:rsidRDefault="00B51253" w:rsidP="00B51253">
      <w:pPr>
        <w:pStyle w:val="ListeParagraf"/>
        <w:numPr>
          <w:ilvl w:val="0"/>
          <w:numId w:val="30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51253">
        <w:rPr>
          <w:rFonts w:ascii="Times New Roman" w:hAnsi="Times New Roman" w:cs="Times New Roman"/>
          <w:sz w:val="24"/>
          <w:szCs w:val="24"/>
        </w:rPr>
        <w:t>Panel Zaman Serisi Analizi: Homojen ve Heterojen Panel Birim Kök ve Eş-bütünleşme Testleri</w:t>
      </w:r>
    </w:p>
    <w:p w:rsidR="00C85336" w:rsidRDefault="00DB2268" w:rsidP="00882EB1">
      <w:pPr>
        <w:pStyle w:val="ListeParagraf"/>
        <w:spacing w:after="0" w:line="360" w:lineRule="auto"/>
        <w:ind w:left="2196" w:firstLine="6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51253">
        <w:rPr>
          <w:rFonts w:ascii="Times New Roman" w:hAnsi="Times New Roman" w:cs="Times New Roman"/>
          <w:b/>
          <w:sz w:val="28"/>
          <w:szCs w:val="28"/>
        </w:rPr>
        <w:t xml:space="preserve"> Ocak</w:t>
      </w:r>
      <w:r w:rsidR="008158DB" w:rsidRPr="00BC1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253">
        <w:rPr>
          <w:rFonts w:ascii="Times New Roman" w:hAnsi="Times New Roman" w:cs="Times New Roman"/>
          <w:b/>
          <w:sz w:val="28"/>
          <w:szCs w:val="28"/>
        </w:rPr>
        <w:t>2015</w:t>
      </w:r>
    </w:p>
    <w:p w:rsidR="00A91200" w:rsidRPr="00A91200" w:rsidRDefault="00A91200" w:rsidP="00A91200">
      <w:pPr>
        <w:pStyle w:val="ListeParagraf"/>
        <w:spacing w:line="360" w:lineRule="auto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( 9.30- 13.30 )</w:t>
      </w:r>
    </w:p>
    <w:p w:rsidR="00B51253" w:rsidRDefault="000B6968" w:rsidP="00B51253">
      <w:pPr>
        <w:pStyle w:val="ListeParagraf"/>
        <w:numPr>
          <w:ilvl w:val="0"/>
          <w:numId w:val="32"/>
        </w:numPr>
        <w:spacing w:after="0" w:line="36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B51253">
        <w:rPr>
          <w:rFonts w:ascii="Times New Roman" w:hAnsi="Times New Roman" w:cs="Times New Roman"/>
          <w:sz w:val="24"/>
          <w:szCs w:val="24"/>
        </w:rPr>
        <w:t>Panel Veri Analizinde Yatay Kesit Bağımlılığı</w:t>
      </w:r>
      <w:r w:rsidRPr="00B512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253" w:rsidRDefault="00B51253" w:rsidP="00B51253">
      <w:pPr>
        <w:pStyle w:val="ListeParagraf"/>
        <w:numPr>
          <w:ilvl w:val="0"/>
          <w:numId w:val="32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51253">
        <w:rPr>
          <w:rFonts w:ascii="Times New Roman" w:hAnsi="Times New Roman" w:cs="Times New Roman"/>
          <w:sz w:val="24"/>
          <w:szCs w:val="24"/>
        </w:rPr>
        <w:t>Yatay Kesit Bağımlılığı Altında İ</w:t>
      </w:r>
      <w:r w:rsidR="00BC1965" w:rsidRPr="00B51253">
        <w:rPr>
          <w:rFonts w:ascii="Times New Roman" w:hAnsi="Times New Roman" w:cs="Times New Roman"/>
          <w:sz w:val="24"/>
          <w:szCs w:val="24"/>
        </w:rPr>
        <w:t xml:space="preserve">kinci Nesil Panel Birim Kök Testleri </w:t>
      </w:r>
      <w:r w:rsidRPr="00B51253">
        <w:rPr>
          <w:rFonts w:ascii="Times New Roman" w:hAnsi="Times New Roman" w:cs="Times New Roman"/>
          <w:sz w:val="24"/>
          <w:szCs w:val="24"/>
        </w:rPr>
        <w:t>ve</w:t>
      </w:r>
      <w:r w:rsidR="00882EB1" w:rsidRPr="00B51253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="00882EB1" w:rsidRPr="00B51253">
        <w:rPr>
          <w:rFonts w:ascii="Times New Roman" w:hAnsi="Times New Roman" w:cs="Times New Roman"/>
          <w:sz w:val="24"/>
          <w:szCs w:val="24"/>
        </w:rPr>
        <w:t>Eşbütünleşme</w:t>
      </w:r>
      <w:proofErr w:type="spellEnd"/>
      <w:r w:rsidR="00882EB1" w:rsidRPr="00B51253">
        <w:rPr>
          <w:rFonts w:ascii="Times New Roman" w:hAnsi="Times New Roman" w:cs="Times New Roman"/>
          <w:sz w:val="24"/>
          <w:szCs w:val="24"/>
        </w:rPr>
        <w:t xml:space="preserve"> Testleri</w:t>
      </w:r>
      <w:r w:rsidRPr="00B51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B1" w:rsidRDefault="00B51253" w:rsidP="00B51253">
      <w:pPr>
        <w:pStyle w:val="ListeParagraf"/>
        <w:numPr>
          <w:ilvl w:val="0"/>
          <w:numId w:val="32"/>
        </w:num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B51253">
        <w:rPr>
          <w:rFonts w:ascii="Times New Roman" w:hAnsi="Times New Roman" w:cs="Times New Roman"/>
          <w:sz w:val="24"/>
          <w:szCs w:val="24"/>
        </w:rPr>
        <w:t>P</w:t>
      </w:r>
      <w:r w:rsidR="00882EB1" w:rsidRPr="00B51253">
        <w:rPr>
          <w:rFonts w:ascii="Times New Roman" w:hAnsi="Times New Roman" w:cs="Times New Roman"/>
          <w:sz w:val="24"/>
          <w:szCs w:val="24"/>
        </w:rPr>
        <w:t>anel Nedensellik Testleri</w:t>
      </w:r>
    </w:p>
    <w:p w:rsidR="00D26350" w:rsidRDefault="00D26350" w:rsidP="00D26350">
      <w:pPr>
        <w:spacing w:after="0" w:line="360" w:lineRule="auto"/>
        <w:ind w:left="1058"/>
        <w:rPr>
          <w:rFonts w:ascii="Times New Roman" w:hAnsi="Times New Roman" w:cs="Times New Roman"/>
          <w:sz w:val="24"/>
          <w:szCs w:val="24"/>
        </w:rPr>
      </w:pPr>
    </w:p>
    <w:p w:rsidR="00D26350" w:rsidRDefault="00D26350" w:rsidP="00D26350">
      <w:pPr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EĞİTİME İLİŞKİN GENEL BİLGİLER</w:t>
      </w:r>
    </w:p>
    <w:p w:rsidR="00D26350" w:rsidRDefault="00D26350" w:rsidP="00D26350">
      <w:pPr>
        <w:spacing w:after="0" w:line="240" w:lineRule="auto"/>
        <w:jc w:val="both"/>
        <w:rPr>
          <w:rFonts w:ascii="Cambria" w:hAnsi="Cambria"/>
          <w:sz w:val="28"/>
        </w:rPr>
      </w:pP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Hedef Kitle</w:t>
      </w:r>
      <w:r>
        <w:rPr>
          <w:rFonts w:ascii="Cambria" w:hAnsi="Cambria"/>
        </w:rPr>
        <w:tab/>
        <w:t>Yüksek lisans ve doktora öğrencileri, akademisyenler, finansal kurum çalışanları, sivil toplum kuruluşları çalışanları</w:t>
      </w:r>
    </w:p>
    <w:p w:rsidR="00D26350" w:rsidRDefault="00D26350" w:rsidP="00D26350">
      <w:pPr>
        <w:spacing w:after="0" w:line="240" w:lineRule="auto"/>
        <w:jc w:val="both"/>
        <w:rPr>
          <w:rFonts w:ascii="Cambria" w:hAnsi="Cambria"/>
        </w:rPr>
      </w:pPr>
    </w:p>
    <w:p w:rsidR="00D26350" w:rsidRDefault="00D26350" w:rsidP="00D26350">
      <w:pPr>
        <w:spacing w:after="0" w:line="240" w:lineRule="auto"/>
        <w:ind w:left="1418" w:hanging="1418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lastRenderedPageBreak/>
        <w:t>Eğitim Bedeli</w:t>
      </w:r>
      <w:r>
        <w:rPr>
          <w:rFonts w:ascii="Cambria" w:hAnsi="Cambria"/>
        </w:rPr>
        <w:tab/>
        <w:t xml:space="preserve">Üç günlük program 250 liradır. </w:t>
      </w:r>
      <w:proofErr w:type="spellStart"/>
      <w:r>
        <w:rPr>
          <w:rFonts w:ascii="Cambria" w:hAnsi="Cambria"/>
        </w:rPr>
        <w:t>Ekonometrik</w:t>
      </w:r>
      <w:proofErr w:type="spellEnd"/>
      <w:r>
        <w:rPr>
          <w:rFonts w:ascii="Cambria" w:hAnsi="Cambria"/>
        </w:rPr>
        <w:t xml:space="preserve"> Araştırmalar Derneği üyeleri %50 indirimden faydalanabilirler.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Başvuru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Kayıt Formu doldurulduktan sonra eğitim bedelinin aşağıda ayrıntıları belirtilen hesap numarasına yatırılıp </w:t>
      </w:r>
      <w:proofErr w:type="gramStart"/>
      <w:r>
        <w:rPr>
          <w:rFonts w:ascii="Cambria" w:hAnsi="Cambria"/>
        </w:rPr>
        <w:t>dekontunun</w:t>
      </w:r>
      <w:proofErr w:type="gramEnd"/>
      <w:r>
        <w:rPr>
          <w:rFonts w:ascii="Cambria" w:hAnsi="Cambria"/>
        </w:rPr>
        <w:t xml:space="preserve"> </w:t>
      </w:r>
      <w:hyperlink r:id="rId7" w:history="1">
        <w:r>
          <w:rPr>
            <w:rStyle w:val="Kpr"/>
            <w:rFonts w:ascii="Cambria" w:hAnsi="Cambria"/>
          </w:rPr>
          <w:t>info@ead.org.tr</w:t>
        </w:r>
      </w:hyperlink>
      <w:r>
        <w:rPr>
          <w:rFonts w:ascii="Cambria" w:hAnsi="Cambria"/>
        </w:rPr>
        <w:t xml:space="preserve"> adresine gönderilmesi başvurunun tamamlanması için gerekmektedir.  </w:t>
      </w:r>
    </w:p>
    <w:p w:rsidR="00D26350" w:rsidRDefault="00D26350" w:rsidP="00D26350">
      <w:pPr>
        <w:spacing w:after="0" w:line="240" w:lineRule="auto"/>
        <w:jc w:val="both"/>
        <w:rPr>
          <w:rFonts w:ascii="Cambria" w:hAnsi="Cambria"/>
        </w:rPr>
      </w:pPr>
    </w:p>
    <w:p w:rsidR="00D26350" w:rsidRDefault="00D26350" w:rsidP="00D26350">
      <w:pPr>
        <w:spacing w:after="0" w:line="240" w:lineRule="auto"/>
        <w:ind w:left="1410"/>
        <w:jc w:val="both"/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Ekonometrik</w:t>
      </w:r>
      <w:proofErr w:type="spellEnd"/>
      <w:r>
        <w:rPr>
          <w:rFonts w:ascii="Cambria" w:hAnsi="Cambria"/>
          <w:i/>
        </w:rPr>
        <w:t xml:space="preserve"> Araştırmalar Derneği</w:t>
      </w:r>
    </w:p>
    <w:p w:rsidR="00D26350" w:rsidRDefault="00D26350" w:rsidP="00D26350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Türkiye İş Bankası </w:t>
      </w:r>
    </w:p>
    <w:p w:rsidR="00D26350" w:rsidRDefault="00D26350" w:rsidP="00D26350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Köroğlu Caddesi Şubesi </w:t>
      </w:r>
    </w:p>
    <w:p w:rsidR="00D26350" w:rsidRDefault="00D26350" w:rsidP="00D26350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Şube Kodu: </w:t>
      </w:r>
      <w:proofErr w:type="gramStart"/>
      <w:r>
        <w:rPr>
          <w:rFonts w:ascii="Cambria" w:hAnsi="Cambria"/>
          <w:i/>
        </w:rPr>
        <w:t>4234  Hesap</w:t>
      </w:r>
      <w:proofErr w:type="gramEnd"/>
      <w:r>
        <w:rPr>
          <w:rFonts w:ascii="Cambria" w:hAnsi="Cambria"/>
          <w:i/>
        </w:rPr>
        <w:t xml:space="preserve"> No: 0308847</w:t>
      </w:r>
    </w:p>
    <w:p w:rsidR="00D26350" w:rsidRDefault="00D26350" w:rsidP="00D26350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IBAN No: TR660006400000142340308847</w:t>
      </w: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Eğitim Yeri</w:t>
      </w:r>
      <w:r>
        <w:rPr>
          <w:rFonts w:ascii="Cambria" w:hAnsi="Cambria"/>
        </w:rPr>
        <w:tab/>
        <w:t>Yıldırım Beyazıt Üniversitesi</w:t>
      </w: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</w:t>
      </w:r>
      <w:proofErr w:type="spellStart"/>
      <w:r>
        <w:rPr>
          <w:rFonts w:ascii="Cambria" w:hAnsi="Cambria"/>
        </w:rPr>
        <w:t>Cinnah</w:t>
      </w:r>
      <w:proofErr w:type="spellEnd"/>
      <w:r>
        <w:rPr>
          <w:rFonts w:ascii="Cambria" w:hAnsi="Cambria"/>
        </w:rPr>
        <w:t xml:space="preserve"> Caddesi, No:16</w:t>
      </w: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Çankaya, Ankara </w:t>
      </w:r>
    </w:p>
    <w:p w:rsidR="00E55412" w:rsidRDefault="00E55412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E55412" w:rsidRPr="00E55412" w:rsidRDefault="00E55412" w:rsidP="00D26350">
      <w:pPr>
        <w:spacing w:after="0" w:line="240" w:lineRule="auto"/>
        <w:ind w:left="1410" w:hanging="1410"/>
        <w:jc w:val="both"/>
        <w:rPr>
          <w:rFonts w:ascii="Cambria" w:hAnsi="Cambria"/>
          <w:b/>
          <w:i/>
        </w:rPr>
      </w:pPr>
      <w:r w:rsidRPr="00E55412">
        <w:rPr>
          <w:rFonts w:ascii="Cambria" w:hAnsi="Cambria"/>
          <w:b/>
          <w:i/>
        </w:rPr>
        <w:t xml:space="preserve">Eğitim Saatleri </w:t>
      </w:r>
      <w:r w:rsidRPr="00E55412">
        <w:rPr>
          <w:rFonts w:ascii="Cambria" w:hAnsi="Cambria"/>
        </w:rPr>
        <w:t>9.30 – 13.30</w:t>
      </w: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</w:t>
      </w: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İletişim </w:t>
      </w:r>
      <w:proofErr w:type="gramStart"/>
      <w:r>
        <w:rPr>
          <w:rFonts w:ascii="Cambria" w:hAnsi="Cambria"/>
          <w:b/>
          <w:i/>
        </w:rPr>
        <w:t>İçin</w:t>
      </w:r>
      <w:r>
        <w:rPr>
          <w:rFonts w:ascii="Cambria" w:hAnsi="Cambria"/>
        </w:rPr>
        <w:t xml:space="preserve">     Tel</w:t>
      </w:r>
      <w:proofErr w:type="gramEnd"/>
      <w:r>
        <w:rPr>
          <w:rFonts w:ascii="Cambria" w:hAnsi="Cambria"/>
        </w:rPr>
        <w:t>: 312 447 51 95 (Zehra Özdemir)</w:t>
      </w: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Cep Tel: 538 571 52 01 (Zehra Özdemir)</w:t>
      </w:r>
    </w:p>
    <w:p w:rsidR="00D26350" w:rsidRDefault="00D26350" w:rsidP="00D26350">
      <w:pPr>
        <w:spacing w:after="0" w:line="240" w:lineRule="auto"/>
        <w:ind w:left="1410" w:hanging="1410"/>
        <w:jc w:val="both"/>
        <w:rPr>
          <w:rFonts w:ascii="Cambria" w:hAnsi="Cambria"/>
          <w:sz w:val="28"/>
          <w:szCs w:val="28"/>
        </w:rPr>
      </w:pPr>
    </w:p>
    <w:p w:rsidR="00D26350" w:rsidRDefault="00D26350" w:rsidP="00D2635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D26350" w:rsidRDefault="00D26350" w:rsidP="00D2635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D26350" w:rsidRDefault="00D26350" w:rsidP="00D2635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Bazı Ayrıntılar…</w:t>
      </w:r>
    </w:p>
    <w:p w:rsidR="00D26350" w:rsidRDefault="00D26350" w:rsidP="00D26350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D26350" w:rsidRDefault="00D26350" w:rsidP="00D26350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Kişisel Bilgisayar Kullanımı</w:t>
      </w:r>
    </w:p>
    <w:p w:rsidR="00D26350" w:rsidRDefault="00D26350" w:rsidP="00D26350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Uygulamalar </w:t>
      </w:r>
      <w:proofErr w:type="gramStart"/>
      <w:r>
        <w:rPr>
          <w:rFonts w:ascii="Cambria" w:hAnsi="Cambria"/>
          <w:i/>
        </w:rPr>
        <w:t>projeksiyon</w:t>
      </w:r>
      <w:proofErr w:type="gramEnd"/>
      <w:r>
        <w:rPr>
          <w:rFonts w:ascii="Cambria" w:hAnsi="Cambria"/>
          <w:i/>
        </w:rPr>
        <w:t xml:space="preserve"> sunumu ile aktarılacağı için, kursiyerlerin kullanılacak olan paket programının yüklü olduğu kişisel bilgisayarları ile katılım sağlaması, uygulamanın etkinliğinin arttırılması açısından faydalı olacaktır ancak şart değildir.  </w:t>
      </w:r>
    </w:p>
    <w:p w:rsidR="00D26350" w:rsidRDefault="00D26350" w:rsidP="00D26350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</w:p>
    <w:p w:rsidR="00D26350" w:rsidRDefault="00D26350" w:rsidP="00D26350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Şehir Dışından Katılımcılar için Ulaşım</w:t>
      </w:r>
    </w:p>
    <w:p w:rsidR="00D26350" w:rsidRDefault="00D26350" w:rsidP="00D26350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Yıldırım Beyazıt Üniversitesi, </w:t>
      </w:r>
      <w:proofErr w:type="spellStart"/>
      <w:r>
        <w:rPr>
          <w:rFonts w:ascii="Cambria" w:hAnsi="Cambria"/>
        </w:rPr>
        <w:t>AŞTİ’den</w:t>
      </w:r>
      <w:proofErr w:type="spellEnd"/>
      <w:r>
        <w:rPr>
          <w:rFonts w:ascii="Cambria" w:hAnsi="Cambria"/>
        </w:rPr>
        <w:t xml:space="preserve"> taksi ile yaklaşık 10 dakika sürmekte ve 10-11 liralık bir bedelle ulaşım sağlanabilmektedir.</w:t>
      </w:r>
    </w:p>
    <w:p w:rsidR="00D26350" w:rsidRDefault="00A91200" w:rsidP="00D26350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>Y</w:t>
      </w:r>
      <w:r w:rsidR="00D26350">
        <w:rPr>
          <w:rFonts w:ascii="Cambria" w:hAnsi="Cambria"/>
        </w:rPr>
        <w:t xml:space="preserve">üksek hızlı tren ile ulaşım sağlayacak katılımcılar için </w:t>
      </w:r>
      <w:proofErr w:type="spellStart"/>
      <w:r w:rsidR="00D26350">
        <w:rPr>
          <w:rFonts w:ascii="Cambria" w:hAnsi="Cambria"/>
        </w:rPr>
        <w:t>GAR’dan</w:t>
      </w:r>
      <w:proofErr w:type="spellEnd"/>
      <w:r w:rsidR="00D26350">
        <w:rPr>
          <w:rFonts w:ascii="Cambria" w:hAnsi="Cambria"/>
        </w:rPr>
        <w:t xml:space="preserve"> taksi ile yaklaşık 15 dakika sürmekte ve 18-20 liralık bir bedelle ulaşım sağlanabilmektedir. </w:t>
      </w:r>
    </w:p>
    <w:p w:rsidR="00D26350" w:rsidRDefault="00D26350" w:rsidP="00D26350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Havaalanından </w:t>
      </w:r>
      <w:proofErr w:type="spellStart"/>
      <w:r>
        <w:rPr>
          <w:rFonts w:ascii="Cambria" w:hAnsi="Cambria"/>
        </w:rPr>
        <w:t>Havaş</w:t>
      </w:r>
      <w:proofErr w:type="spellEnd"/>
      <w:r>
        <w:rPr>
          <w:rFonts w:ascii="Cambria" w:hAnsi="Cambria"/>
        </w:rPr>
        <w:t xml:space="preserve"> servisi kullanılarak şehir merkezine gelmek mümkündür. Merkezden Yıldırım Beyazıt Üniversitesi’ne taksi ile 15 dakikada ulaşılabilir ve 18-20 liralık bir bedeli vardır.  </w:t>
      </w:r>
    </w:p>
    <w:p w:rsidR="00D26350" w:rsidRPr="00866341" w:rsidRDefault="00D26350" w:rsidP="00D26350">
      <w:pPr>
        <w:pStyle w:val="ListeParagraf"/>
        <w:ind w:left="0"/>
        <w:jc w:val="both"/>
        <w:rPr>
          <w:sz w:val="32"/>
          <w:szCs w:val="32"/>
        </w:rPr>
      </w:pPr>
    </w:p>
    <w:p w:rsidR="00D26350" w:rsidRPr="00D26350" w:rsidRDefault="00D26350" w:rsidP="00D26350">
      <w:pPr>
        <w:spacing w:after="0" w:line="360" w:lineRule="auto"/>
        <w:ind w:left="1058"/>
        <w:rPr>
          <w:rFonts w:ascii="Times New Roman" w:hAnsi="Times New Roman" w:cs="Times New Roman"/>
          <w:sz w:val="24"/>
          <w:szCs w:val="24"/>
        </w:rPr>
      </w:pPr>
    </w:p>
    <w:sectPr w:rsidR="00D26350" w:rsidRPr="00D26350" w:rsidSect="00EA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78D"/>
    <w:multiLevelType w:val="hybridMultilevel"/>
    <w:tmpl w:val="7E4491B0"/>
    <w:lvl w:ilvl="0" w:tplc="C726763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D4AD5"/>
    <w:multiLevelType w:val="multilevel"/>
    <w:tmpl w:val="FF807F9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CC2371"/>
    <w:multiLevelType w:val="multilevel"/>
    <w:tmpl w:val="C256D2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A3644"/>
    <w:multiLevelType w:val="multilevel"/>
    <w:tmpl w:val="3C3EA21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8DD6B50"/>
    <w:multiLevelType w:val="multilevel"/>
    <w:tmpl w:val="64F0A94E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>
    <w:nsid w:val="2DBC31C6"/>
    <w:multiLevelType w:val="multilevel"/>
    <w:tmpl w:val="75E42A6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6222C1"/>
    <w:multiLevelType w:val="hybridMultilevel"/>
    <w:tmpl w:val="522A7B5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E6D3ECF"/>
    <w:multiLevelType w:val="hybridMultilevel"/>
    <w:tmpl w:val="FD2AFF66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0264D20"/>
    <w:multiLevelType w:val="multilevel"/>
    <w:tmpl w:val="09205E5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1116EC"/>
    <w:multiLevelType w:val="multilevel"/>
    <w:tmpl w:val="09428A9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3D3A2C72"/>
    <w:multiLevelType w:val="multilevel"/>
    <w:tmpl w:val="29D4F3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D6C0999"/>
    <w:multiLevelType w:val="multilevel"/>
    <w:tmpl w:val="BD6C7E4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EC67B1C"/>
    <w:multiLevelType w:val="hybridMultilevel"/>
    <w:tmpl w:val="C2AE31A6"/>
    <w:lvl w:ilvl="0" w:tplc="007AC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CB1A8F"/>
    <w:multiLevelType w:val="multilevel"/>
    <w:tmpl w:val="0ADC057C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48BE7261"/>
    <w:multiLevelType w:val="hybridMultilevel"/>
    <w:tmpl w:val="D54688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F623363"/>
    <w:multiLevelType w:val="hybridMultilevel"/>
    <w:tmpl w:val="B2F60066"/>
    <w:lvl w:ilvl="0" w:tplc="9104A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F469D"/>
    <w:multiLevelType w:val="hybridMultilevel"/>
    <w:tmpl w:val="A0CC3E28"/>
    <w:lvl w:ilvl="0" w:tplc="1A1E3E12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B93C43"/>
    <w:multiLevelType w:val="multilevel"/>
    <w:tmpl w:val="13AC32A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42100CE"/>
    <w:multiLevelType w:val="multilevel"/>
    <w:tmpl w:val="FE6C115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311C9B"/>
    <w:multiLevelType w:val="multilevel"/>
    <w:tmpl w:val="391655C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934718"/>
    <w:multiLevelType w:val="hybridMultilevel"/>
    <w:tmpl w:val="4C3E405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C455235"/>
    <w:multiLevelType w:val="hybridMultilevel"/>
    <w:tmpl w:val="688E93B0"/>
    <w:lvl w:ilvl="0" w:tplc="DCA2E3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34A60"/>
    <w:multiLevelType w:val="multilevel"/>
    <w:tmpl w:val="F7F8AAE0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D430573"/>
    <w:multiLevelType w:val="multilevel"/>
    <w:tmpl w:val="63F88CF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FE506B0"/>
    <w:multiLevelType w:val="multilevel"/>
    <w:tmpl w:val="29D4F3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041328E"/>
    <w:multiLevelType w:val="multilevel"/>
    <w:tmpl w:val="699CEA5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41D4C77"/>
    <w:multiLevelType w:val="hybridMultilevel"/>
    <w:tmpl w:val="018EDD24"/>
    <w:lvl w:ilvl="0" w:tplc="640C84DA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4412E84"/>
    <w:multiLevelType w:val="multilevel"/>
    <w:tmpl w:val="7CBCDA3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021EE3"/>
    <w:multiLevelType w:val="multilevel"/>
    <w:tmpl w:val="3888305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DC3701"/>
    <w:multiLevelType w:val="multilevel"/>
    <w:tmpl w:val="D1DEEE22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>
    <w:nsid w:val="7CF06107"/>
    <w:multiLevelType w:val="multilevel"/>
    <w:tmpl w:val="4C327E2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FBC1D08"/>
    <w:multiLevelType w:val="hybridMultilevel"/>
    <w:tmpl w:val="3A10F852"/>
    <w:lvl w:ilvl="0" w:tplc="0C9296B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18"/>
  </w:num>
  <w:num w:numId="7">
    <w:abstractNumId w:val="0"/>
  </w:num>
  <w:num w:numId="8">
    <w:abstractNumId w:val="19"/>
  </w:num>
  <w:num w:numId="9">
    <w:abstractNumId w:val="21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14"/>
  </w:num>
  <w:num w:numId="15">
    <w:abstractNumId w:val="31"/>
  </w:num>
  <w:num w:numId="16">
    <w:abstractNumId w:val="17"/>
  </w:num>
  <w:num w:numId="17">
    <w:abstractNumId w:val="11"/>
  </w:num>
  <w:num w:numId="18">
    <w:abstractNumId w:val="16"/>
  </w:num>
  <w:num w:numId="19">
    <w:abstractNumId w:val="5"/>
  </w:num>
  <w:num w:numId="20">
    <w:abstractNumId w:val="30"/>
  </w:num>
  <w:num w:numId="21">
    <w:abstractNumId w:val="8"/>
  </w:num>
  <w:num w:numId="22">
    <w:abstractNumId w:val="29"/>
  </w:num>
  <w:num w:numId="23">
    <w:abstractNumId w:val="13"/>
  </w:num>
  <w:num w:numId="24">
    <w:abstractNumId w:val="4"/>
  </w:num>
  <w:num w:numId="25">
    <w:abstractNumId w:val="26"/>
  </w:num>
  <w:num w:numId="26">
    <w:abstractNumId w:val="22"/>
  </w:num>
  <w:num w:numId="27">
    <w:abstractNumId w:val="23"/>
  </w:num>
  <w:num w:numId="28">
    <w:abstractNumId w:val="9"/>
  </w:num>
  <w:num w:numId="29">
    <w:abstractNumId w:val="25"/>
  </w:num>
  <w:num w:numId="30">
    <w:abstractNumId w:val="12"/>
  </w:num>
  <w:num w:numId="31">
    <w:abstractNumId w:val="2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8E1"/>
    <w:rsid w:val="00005A6B"/>
    <w:rsid w:val="00086D6E"/>
    <w:rsid w:val="000B6968"/>
    <w:rsid w:val="00116EFC"/>
    <w:rsid w:val="001C65AB"/>
    <w:rsid w:val="001E1FCC"/>
    <w:rsid w:val="0027334A"/>
    <w:rsid w:val="00296A38"/>
    <w:rsid w:val="002B56D0"/>
    <w:rsid w:val="003427EE"/>
    <w:rsid w:val="003A65BC"/>
    <w:rsid w:val="00422FB7"/>
    <w:rsid w:val="00491204"/>
    <w:rsid w:val="004C1DA0"/>
    <w:rsid w:val="004F320B"/>
    <w:rsid w:val="00541E5F"/>
    <w:rsid w:val="0056282B"/>
    <w:rsid w:val="005D5FDE"/>
    <w:rsid w:val="005F1288"/>
    <w:rsid w:val="00604D44"/>
    <w:rsid w:val="00635409"/>
    <w:rsid w:val="00663543"/>
    <w:rsid w:val="00667BBE"/>
    <w:rsid w:val="00684775"/>
    <w:rsid w:val="006A28E1"/>
    <w:rsid w:val="006B2FC1"/>
    <w:rsid w:val="006F5FCF"/>
    <w:rsid w:val="007C4492"/>
    <w:rsid w:val="007F2CAA"/>
    <w:rsid w:val="00807A1F"/>
    <w:rsid w:val="008158DB"/>
    <w:rsid w:val="008165DC"/>
    <w:rsid w:val="00822A59"/>
    <w:rsid w:val="00882E66"/>
    <w:rsid w:val="00882EB1"/>
    <w:rsid w:val="009149B6"/>
    <w:rsid w:val="00982773"/>
    <w:rsid w:val="00A44994"/>
    <w:rsid w:val="00A844CC"/>
    <w:rsid w:val="00A91200"/>
    <w:rsid w:val="00B042FE"/>
    <w:rsid w:val="00B048B7"/>
    <w:rsid w:val="00B37DE8"/>
    <w:rsid w:val="00B51253"/>
    <w:rsid w:val="00BC1965"/>
    <w:rsid w:val="00BC1DBF"/>
    <w:rsid w:val="00BC3944"/>
    <w:rsid w:val="00BC52FC"/>
    <w:rsid w:val="00BD7B53"/>
    <w:rsid w:val="00C85336"/>
    <w:rsid w:val="00CA5F1A"/>
    <w:rsid w:val="00D26350"/>
    <w:rsid w:val="00D4231C"/>
    <w:rsid w:val="00DB0E6C"/>
    <w:rsid w:val="00DB2268"/>
    <w:rsid w:val="00E55412"/>
    <w:rsid w:val="00EA5805"/>
    <w:rsid w:val="00F261AA"/>
    <w:rsid w:val="00F272D6"/>
    <w:rsid w:val="00F524EB"/>
    <w:rsid w:val="00F91C23"/>
    <w:rsid w:val="00FF641C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2B"/>
  </w:style>
  <w:style w:type="paragraph" w:styleId="Balk1">
    <w:name w:val="heading 1"/>
    <w:basedOn w:val="Normal"/>
    <w:next w:val="Normal"/>
    <w:link w:val="Balk1Char"/>
    <w:uiPriority w:val="9"/>
    <w:qFormat/>
    <w:rsid w:val="006A2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6A28E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2635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a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</dc:creator>
  <cp:lastModifiedBy>Pc</cp:lastModifiedBy>
  <cp:revision>2</cp:revision>
  <dcterms:created xsi:type="dcterms:W3CDTF">2015-01-27T12:11:00Z</dcterms:created>
  <dcterms:modified xsi:type="dcterms:W3CDTF">2015-01-27T12:11:00Z</dcterms:modified>
</cp:coreProperties>
</file>